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5.收集整理“1+X”证书制度试点情况数据；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ind w:left="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样表：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ind w:left="0"/>
        <w:jc w:val="center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工业机器人专业“1+X”证书制度试点情况统计表</w:t>
      </w:r>
    </w:p>
    <w:tbl>
      <w:tblPr>
        <w:tblStyle w:val="5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2227"/>
        <w:gridCol w:w="937"/>
        <w:gridCol w:w="1580"/>
        <w:gridCol w:w="1580"/>
        <w:gridCol w:w="1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30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证书名称</w:t>
            </w:r>
          </w:p>
        </w:tc>
        <w:tc>
          <w:tcPr>
            <w:tcW w:w="54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年度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参考人数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通过人数</w:t>
            </w:r>
          </w:p>
        </w:tc>
        <w:tc>
          <w:tcPr>
            <w:tcW w:w="73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通过率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0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工业机器人操作与运维</w:t>
            </w:r>
          </w:p>
        </w:tc>
        <w:tc>
          <w:tcPr>
            <w:tcW w:w="54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2020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73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0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工业机器人操作与运维</w:t>
            </w:r>
          </w:p>
        </w:tc>
        <w:tc>
          <w:tcPr>
            <w:tcW w:w="549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2021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73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  <w:t>合计</w:t>
            </w: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3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ind w:left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r>
        <w:drawing>
          <wp:inline distT="0" distB="0" distL="114300" distR="114300">
            <wp:extent cx="5273040" cy="7731760"/>
            <wp:effectExtent l="0" t="0" r="10160" b="2540"/>
            <wp:docPr id="3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>
      <w:r>
        <w:drawing>
          <wp:inline distT="0" distB="0" distL="114300" distR="114300">
            <wp:extent cx="5268595" cy="6918960"/>
            <wp:effectExtent l="0" t="0" r="1905" b="2540"/>
            <wp:docPr id="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r>
        <w:drawing>
          <wp:inline distT="0" distB="0" distL="0" distR="0">
            <wp:extent cx="5183505" cy="3362325"/>
            <wp:effectExtent l="0" t="0" r="10795" b="3175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3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219700" cy="3404870"/>
            <wp:effectExtent l="0" t="0" r="0" b="11430"/>
            <wp:docPr id="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7547" t="5827" r="9367" b="380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  <w:r>
        <w:drawing>
          <wp:inline distT="0" distB="0" distL="114300" distR="114300">
            <wp:extent cx="5219700" cy="8521065"/>
            <wp:effectExtent l="0" t="0" r="0" b="635"/>
            <wp:docPr id="788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图片 1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219700" cy="6959600"/>
            <wp:effectExtent l="0" t="0" r="0" b="0"/>
            <wp:docPr id="2" name="图片 2" descr="照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4311015"/>
            <wp:effectExtent l="0" t="0" r="0" b="6985"/>
            <wp:docPr id="792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图片 1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39995" cy="4667250"/>
            <wp:effectExtent l="0" t="0" r="1905" b="6350"/>
            <wp:docPr id="602" name="图片 602" descr="cac9998160652c739a6a5020ed5f8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图片 602" descr="cac9998160652c739a6a5020ed5f82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wZGIwMzQ5NzgxOTJmOGU2MGJjNDc2YmJhMDY4MWMifQ=="/>
  </w:docVars>
  <w:rsids>
    <w:rsidRoot w:val="3FB91847"/>
    <w:rsid w:val="3A424448"/>
    <w:rsid w:val="3FB9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Paragraph"/>
    <w:basedOn w:val="1"/>
    <w:next w:val="3"/>
    <w:qFormat/>
    <w:uiPriority w:val="1"/>
    <w:pPr>
      <w:ind w:left="718" w:firstLine="640"/>
    </w:pPr>
  </w:style>
  <w:style w:type="paragraph" w:styleId="3">
    <w:name w:val="caption"/>
    <w:basedOn w:val="1"/>
    <w:next w:val="1"/>
    <w:qFormat/>
    <w:uiPriority w:val="35"/>
    <w:rPr>
      <w:rFonts w:ascii="Arial" w:hAnsi="Arial" w:eastAsia="黑体"/>
      <w:sz w:val="20"/>
      <w:szCs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2022-08-21T03:43:00Z</dcterms:created>
  <dc:creator>cyh</dc:creator>
  <cp:lastModifiedBy>cyh</cp:lastModifiedBy>
  <dcterms:modified xsi:type="dcterms:W3CDTF">2022-08-21T04:14:11Z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CC649AF0DC6A4EE094654B67F003088D</vt:lpwstr>
  </property>
</Properties>
</file>